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EE" w:rsidRPr="001A7BEE" w:rsidRDefault="001A7BEE" w:rsidP="001A7B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 №4</w:t>
      </w:r>
    </w:p>
    <w:p w:rsidR="009336C6" w:rsidRDefault="009336C6" w:rsidP="009336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</w:t>
      </w:r>
      <w:r w:rsidR="001A7BEE" w:rsidRPr="001A7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экономической эффективности перехода </w:t>
      </w:r>
    </w:p>
    <w:p w:rsidR="009336C6" w:rsidRDefault="001A7BEE" w:rsidP="009336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ингибиторами </w:t>
      </w:r>
      <w:proofErr w:type="spellStart"/>
      <w:r w:rsidRPr="001A7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накипеобразования</w:t>
      </w:r>
      <w:proofErr w:type="spellEnd"/>
      <w:r w:rsidRPr="001A7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7BEE" w:rsidRPr="001A7BEE" w:rsidRDefault="001A7BEE" w:rsidP="009336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азом от ионообменного умягчения</w:t>
      </w:r>
    </w:p>
    <w:p w:rsidR="001A7BEE" w:rsidRPr="001A7BEE" w:rsidRDefault="001A7BEE" w:rsidP="001A7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экономического эффекта от использования технологии водоподготовки с применением комплексона АКВАРЕЗАЛТ взамен умягчения воды при помощи ионообменных фильтров, необходимо заполнить графы таблицы: «Цена, </w:t>
      </w:r>
      <w:proofErr w:type="spellStart"/>
      <w:r w:rsidRPr="001A7B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A7B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статье «Технология ионного обмена».</w:t>
      </w:r>
      <w:bookmarkStart w:id="0" w:name="_GoBack"/>
      <w:bookmarkEnd w:id="0"/>
    </w:p>
    <w:p w:rsidR="001A7BEE" w:rsidRPr="001A7BEE" w:rsidRDefault="001A7BEE" w:rsidP="001A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435"/>
        <w:gridCol w:w="1024"/>
        <w:gridCol w:w="819"/>
        <w:gridCol w:w="1134"/>
        <w:gridCol w:w="1418"/>
        <w:gridCol w:w="1391"/>
        <w:gridCol w:w="1282"/>
      </w:tblGrid>
      <w:tr w:rsidR="001A7BEE" w:rsidRPr="001A7BEE" w:rsidTr="009336C6">
        <w:trPr>
          <w:trHeight w:val="579"/>
        </w:trPr>
        <w:tc>
          <w:tcPr>
            <w:tcW w:w="395" w:type="dxa"/>
            <w:vMerge w:val="restart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Ед. изм.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Цена,</w:t>
            </w:r>
          </w:p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9336C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Технология ионного обмена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Комплексонная</w:t>
            </w:r>
            <w:proofErr w:type="spellEnd"/>
            <w:r w:rsidRPr="001A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технология</w:t>
            </w:r>
          </w:p>
        </w:tc>
      </w:tr>
      <w:tr w:rsidR="001A7BEE" w:rsidRPr="001A7BEE" w:rsidTr="009336C6">
        <w:trPr>
          <w:trHeight w:val="612"/>
        </w:trPr>
        <w:tc>
          <w:tcPr>
            <w:tcW w:w="395" w:type="dxa"/>
            <w:vMerge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</w:t>
            </w:r>
          </w:p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год</w:t>
            </w:r>
          </w:p>
        </w:tc>
        <w:tc>
          <w:tcPr>
            <w:tcW w:w="1418" w:type="dxa"/>
            <w:shd w:val="clear" w:color="auto" w:fill="auto"/>
          </w:tcPr>
          <w:p w:rsid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A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1A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</w:t>
            </w:r>
          </w:p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282" w:type="dxa"/>
            <w:shd w:val="clear" w:color="auto" w:fill="auto"/>
          </w:tcPr>
          <w:p w:rsid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A7BEE" w:rsidRPr="001A7BEE" w:rsidTr="001A7BEE">
        <w:trPr>
          <w:trHeight w:val="289"/>
        </w:trPr>
        <w:tc>
          <w:tcPr>
            <w:tcW w:w="395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03" w:type="dxa"/>
            <w:gridSpan w:val="7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Материалы</w:t>
            </w:r>
          </w:p>
        </w:tc>
      </w:tr>
      <w:tr w:rsidR="001A7BEE" w:rsidRPr="001A7BEE" w:rsidTr="009336C6">
        <w:trPr>
          <w:trHeight w:val="579"/>
        </w:trPr>
        <w:tc>
          <w:tcPr>
            <w:tcW w:w="395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Вода на собственные нужды</w:t>
            </w:r>
          </w:p>
        </w:tc>
        <w:tc>
          <w:tcPr>
            <w:tcW w:w="1024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9336C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EE" w:rsidRPr="001A7BEE" w:rsidTr="009336C6">
        <w:trPr>
          <w:trHeight w:val="306"/>
        </w:trPr>
        <w:tc>
          <w:tcPr>
            <w:tcW w:w="395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 (или кислота)</w:t>
            </w:r>
          </w:p>
        </w:tc>
        <w:tc>
          <w:tcPr>
            <w:tcW w:w="1024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819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EE" w:rsidRPr="001A7BEE" w:rsidTr="009336C6">
        <w:trPr>
          <w:trHeight w:val="579"/>
        </w:trPr>
        <w:tc>
          <w:tcPr>
            <w:tcW w:w="395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Утилизация солевых стоков</w:t>
            </w:r>
          </w:p>
        </w:tc>
        <w:tc>
          <w:tcPr>
            <w:tcW w:w="1024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9336C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EE" w:rsidRPr="001A7BEE" w:rsidTr="009336C6">
        <w:trPr>
          <w:trHeight w:val="289"/>
        </w:trPr>
        <w:tc>
          <w:tcPr>
            <w:tcW w:w="395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Катионит</w:t>
            </w:r>
          </w:p>
        </w:tc>
        <w:tc>
          <w:tcPr>
            <w:tcW w:w="1024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819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EE" w:rsidRPr="001A7BEE" w:rsidTr="009336C6">
        <w:trPr>
          <w:trHeight w:val="289"/>
        </w:trPr>
        <w:tc>
          <w:tcPr>
            <w:tcW w:w="395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35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Реагент «</w:t>
            </w:r>
            <w:proofErr w:type="spellStart"/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Акварезалт</w:t>
            </w:r>
            <w:proofErr w:type="spellEnd"/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024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EE" w:rsidRPr="001A7BEE" w:rsidTr="001A7BEE">
        <w:trPr>
          <w:trHeight w:val="289"/>
        </w:trPr>
        <w:tc>
          <w:tcPr>
            <w:tcW w:w="9898" w:type="dxa"/>
            <w:gridSpan w:val="8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Энергия</w:t>
            </w:r>
          </w:p>
        </w:tc>
      </w:tr>
      <w:tr w:rsidR="001A7BEE" w:rsidRPr="001A7BEE" w:rsidTr="009336C6">
        <w:trPr>
          <w:trHeight w:val="289"/>
        </w:trPr>
        <w:tc>
          <w:tcPr>
            <w:tcW w:w="395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Тепловая</w:t>
            </w:r>
          </w:p>
        </w:tc>
        <w:tc>
          <w:tcPr>
            <w:tcW w:w="1024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Гкал</w:t>
            </w:r>
          </w:p>
        </w:tc>
        <w:tc>
          <w:tcPr>
            <w:tcW w:w="819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EE" w:rsidRPr="001A7BEE" w:rsidTr="009336C6">
        <w:trPr>
          <w:trHeight w:val="289"/>
        </w:trPr>
        <w:tc>
          <w:tcPr>
            <w:tcW w:w="395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5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Электрическая</w:t>
            </w:r>
          </w:p>
        </w:tc>
        <w:tc>
          <w:tcPr>
            <w:tcW w:w="1024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кВт/ч</w:t>
            </w:r>
          </w:p>
        </w:tc>
        <w:tc>
          <w:tcPr>
            <w:tcW w:w="819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EE" w:rsidRPr="001A7BEE" w:rsidTr="009336C6">
        <w:trPr>
          <w:trHeight w:val="596"/>
        </w:trPr>
        <w:tc>
          <w:tcPr>
            <w:tcW w:w="395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5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Канализационные стоки</w:t>
            </w:r>
          </w:p>
        </w:tc>
        <w:tc>
          <w:tcPr>
            <w:tcW w:w="1024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9336C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EE" w:rsidRPr="001A7BEE" w:rsidTr="009336C6">
        <w:trPr>
          <w:trHeight w:val="885"/>
        </w:trPr>
        <w:tc>
          <w:tcPr>
            <w:tcW w:w="395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5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Зарплата операторов</w:t>
            </w:r>
          </w:p>
        </w:tc>
        <w:tc>
          <w:tcPr>
            <w:tcW w:w="1024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год за 1 ставку</w:t>
            </w:r>
          </w:p>
        </w:tc>
        <w:tc>
          <w:tcPr>
            <w:tcW w:w="819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EE" w:rsidRPr="001A7BEE" w:rsidTr="009336C6">
        <w:trPr>
          <w:trHeight w:val="579"/>
        </w:trPr>
        <w:tc>
          <w:tcPr>
            <w:tcW w:w="395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5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Начисления на зарплату</w:t>
            </w:r>
          </w:p>
        </w:tc>
        <w:tc>
          <w:tcPr>
            <w:tcW w:w="1024" w:type="dxa"/>
            <w:shd w:val="clear" w:color="auto" w:fill="auto"/>
          </w:tcPr>
          <w:p w:rsidR="001A7BEE" w:rsidRPr="009336C6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EE" w:rsidRPr="001A7BEE" w:rsidTr="009336C6">
        <w:trPr>
          <w:trHeight w:val="289"/>
        </w:trPr>
        <w:tc>
          <w:tcPr>
            <w:tcW w:w="2830" w:type="dxa"/>
            <w:gridSpan w:val="2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ИТОГО:</w:t>
            </w:r>
          </w:p>
        </w:tc>
        <w:tc>
          <w:tcPr>
            <w:tcW w:w="1024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6C6" w:rsidRPr="009336C6" w:rsidRDefault="001A7BEE" w:rsidP="0093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1A7B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7081"/>
      </w:tblGrid>
      <w:tr w:rsidR="009336C6" w:rsidRPr="009336C6" w:rsidTr="009336C6">
        <w:tc>
          <w:tcPr>
            <w:tcW w:w="2830" w:type="dxa"/>
            <w:shd w:val="clear" w:color="auto" w:fill="auto"/>
          </w:tcPr>
          <w:p w:rsidR="009336C6" w:rsidRPr="009336C6" w:rsidRDefault="009336C6" w:rsidP="009336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 заказчика</w:t>
            </w:r>
          </w:p>
        </w:tc>
        <w:tc>
          <w:tcPr>
            <w:tcW w:w="7081" w:type="dxa"/>
            <w:shd w:val="clear" w:color="auto" w:fill="auto"/>
          </w:tcPr>
          <w:p w:rsidR="009336C6" w:rsidRPr="009336C6" w:rsidRDefault="009336C6" w:rsidP="009336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36C6" w:rsidRPr="009336C6" w:rsidRDefault="009336C6" w:rsidP="009336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36C6" w:rsidRPr="009336C6" w:rsidRDefault="009336C6" w:rsidP="009336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7BEE" w:rsidRPr="001A7BEE" w:rsidRDefault="001A7BEE" w:rsidP="001A7BEE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ru-RU"/>
        </w:rPr>
      </w:pPr>
    </w:p>
    <w:p w:rsidR="001A7BEE" w:rsidRPr="001A7BEE" w:rsidRDefault="001A7BEE" w:rsidP="001A7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7B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БЛАГОДАРИМ ВАС!</w:t>
      </w:r>
    </w:p>
    <w:p w:rsidR="009336C6" w:rsidRPr="009336C6" w:rsidRDefault="009336C6" w:rsidP="0093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РАССМОТРЕНИЮ ПРИНИМАЮТСЯ ТОЛЬКО ПОЛНОСТЬЮ </w:t>
      </w:r>
    </w:p>
    <w:p w:rsidR="001A7BEE" w:rsidRPr="009336C6" w:rsidRDefault="009336C6" w:rsidP="0093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ЗАПОЛНЕННЫЕ ОПРОСНЫЕ ЛИСТЫ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6745"/>
      </w:tblGrid>
      <w:tr w:rsidR="001A7BEE" w:rsidRPr="001A7BEE" w:rsidTr="00A70D18">
        <w:trPr>
          <w:trHeight w:val="942"/>
        </w:trPr>
        <w:tc>
          <w:tcPr>
            <w:tcW w:w="3256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A7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заполнения</w:t>
            </w:r>
            <w:r w:rsidRPr="001A7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</w:p>
          <w:p w:rsidR="001A7BEE" w:rsidRPr="001A7BEE" w:rsidRDefault="001A7BEE" w:rsidP="001A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“___” _______________ 20___ </w:t>
            </w:r>
            <w:r w:rsidRPr="001A7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938" w:type="dxa"/>
            <w:shd w:val="clear" w:color="auto" w:fill="auto"/>
          </w:tcPr>
          <w:p w:rsidR="001A7BEE" w:rsidRPr="001A7BEE" w:rsidRDefault="001A7BEE" w:rsidP="001A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7BEE" w:rsidRPr="001A7BEE" w:rsidRDefault="001A7BEE" w:rsidP="001A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</w:t>
            </w:r>
            <w:r w:rsidRPr="001A7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</w:t>
            </w:r>
            <w:r w:rsidRPr="001A7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1A7BEE" w:rsidRPr="001A7BEE" w:rsidRDefault="001A7BEE" w:rsidP="001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A7B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                                Подпись Исполнителя                                                  ФИО</w:t>
            </w:r>
          </w:p>
        </w:tc>
      </w:tr>
    </w:tbl>
    <w:p w:rsidR="00682624" w:rsidRDefault="00682624"/>
    <w:sectPr w:rsidR="00682624" w:rsidSect="001A7BEE">
      <w:headerReference w:type="default" r:id="rId6"/>
      <w:footerReference w:type="default" r:id="rId7"/>
      <w:pgSz w:w="11906" w:h="16838"/>
      <w:pgMar w:top="425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37" w:rsidRDefault="002C0F37" w:rsidP="001A7BEE">
      <w:pPr>
        <w:spacing w:after="0" w:line="240" w:lineRule="auto"/>
      </w:pPr>
      <w:r>
        <w:separator/>
      </w:r>
    </w:p>
  </w:endnote>
  <w:endnote w:type="continuationSeparator" w:id="0">
    <w:p w:rsidR="002C0F37" w:rsidRDefault="002C0F37" w:rsidP="001A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EE" w:rsidRPr="001A7BEE" w:rsidRDefault="001A7BEE" w:rsidP="001A7BEE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b/>
        <w:color w:val="222A35" w:themeColor="text2" w:themeShade="80"/>
        <w:sz w:val="20"/>
        <w:szCs w:val="20"/>
      </w:rPr>
    </w:pPr>
    <w:r w:rsidRPr="001A7BEE">
      <w:rPr>
        <w:rFonts w:ascii="Times New Roman" w:hAnsi="Times New Roman" w:cs="Times New Roman"/>
        <w:b/>
        <w:color w:val="8496B0" w:themeColor="text2" w:themeTint="99"/>
        <w:spacing w:val="60"/>
        <w:sz w:val="20"/>
        <w:szCs w:val="20"/>
      </w:rPr>
      <w:t>Страница</w:t>
    </w:r>
    <w:r w:rsidRPr="001A7BEE">
      <w:rPr>
        <w:rFonts w:ascii="Times New Roman" w:hAnsi="Times New Roman" w:cs="Times New Roman"/>
        <w:b/>
        <w:color w:val="8496B0" w:themeColor="text2" w:themeTint="99"/>
        <w:sz w:val="20"/>
        <w:szCs w:val="20"/>
      </w:rPr>
      <w:t xml:space="preserve"> </w:t>
    </w:r>
    <w:r w:rsidRPr="001A7BEE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begin"/>
    </w:r>
    <w:r w:rsidRPr="001A7BEE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instrText>PAGE   \* MERGEFORMAT</w:instrText>
    </w:r>
    <w:r w:rsidRPr="001A7BEE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separate"/>
    </w:r>
    <w:r w:rsidR="009336C6">
      <w:rPr>
        <w:rFonts w:ascii="Times New Roman" w:hAnsi="Times New Roman" w:cs="Times New Roman"/>
        <w:b/>
        <w:noProof/>
        <w:color w:val="323E4F" w:themeColor="text2" w:themeShade="BF"/>
        <w:sz w:val="20"/>
        <w:szCs w:val="20"/>
      </w:rPr>
      <w:t>1</w:t>
    </w:r>
    <w:r w:rsidRPr="001A7BEE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end"/>
    </w:r>
    <w:r w:rsidRPr="001A7BEE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t xml:space="preserve"> | </w:t>
    </w:r>
    <w:r w:rsidRPr="001A7BEE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begin"/>
    </w:r>
    <w:r w:rsidRPr="001A7BEE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instrText>NUMPAGES  \* Arabic  \* MERGEFORMAT</w:instrText>
    </w:r>
    <w:r w:rsidRPr="001A7BEE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separate"/>
    </w:r>
    <w:r w:rsidR="009336C6">
      <w:rPr>
        <w:rFonts w:ascii="Times New Roman" w:hAnsi="Times New Roman" w:cs="Times New Roman"/>
        <w:b/>
        <w:noProof/>
        <w:color w:val="323E4F" w:themeColor="text2" w:themeShade="BF"/>
        <w:sz w:val="20"/>
        <w:szCs w:val="20"/>
      </w:rPr>
      <w:t>1</w:t>
    </w:r>
    <w:r w:rsidRPr="001A7BEE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37" w:rsidRDefault="002C0F37" w:rsidP="001A7BEE">
      <w:pPr>
        <w:spacing w:after="0" w:line="240" w:lineRule="auto"/>
      </w:pPr>
      <w:r>
        <w:separator/>
      </w:r>
    </w:p>
  </w:footnote>
  <w:footnote w:type="continuationSeparator" w:id="0">
    <w:p w:rsidR="002C0F37" w:rsidRDefault="002C0F37" w:rsidP="001A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06"/>
      <w:gridCol w:w="4986"/>
    </w:tblGrid>
    <w:tr w:rsidR="001A7BEE" w:rsidRPr="001A7BEE" w:rsidTr="00A70D18">
      <w:trPr>
        <w:trHeight w:val="761"/>
        <w:jc w:val="center"/>
      </w:trPr>
      <w:tc>
        <w:tcPr>
          <w:tcW w:w="5407" w:type="dxa"/>
          <w:shd w:val="clear" w:color="auto" w:fill="ED7D31"/>
          <w:vAlign w:val="center"/>
        </w:tcPr>
        <w:p w:rsidR="001A7BEE" w:rsidRPr="001A7BEE" w:rsidRDefault="001A7BEE" w:rsidP="001A7BEE">
          <w:pPr>
            <w:pStyle w:val="a3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A7BEE">
            <w:rPr>
              <w:rFonts w:ascii="Times New Roman" w:hAnsi="Times New Roman" w:cs="Times New Roman"/>
              <w:b/>
              <w:sz w:val="20"/>
              <w:szCs w:val="20"/>
            </w:rPr>
            <w:t>127299, г. Москва</w:t>
          </w:r>
        </w:p>
        <w:p w:rsidR="001A7BEE" w:rsidRPr="001A7BEE" w:rsidRDefault="001A7BEE" w:rsidP="001A7BEE">
          <w:pPr>
            <w:pStyle w:val="a3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A7BEE">
            <w:rPr>
              <w:rFonts w:ascii="Times New Roman" w:hAnsi="Times New Roman" w:cs="Times New Roman"/>
              <w:b/>
              <w:sz w:val="20"/>
              <w:szCs w:val="20"/>
            </w:rPr>
            <w:t xml:space="preserve">ул. Большая Академическая, дом 4, стр. П. </w:t>
          </w:r>
          <w:r w:rsidRPr="001A7BE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IV</w:t>
          </w:r>
          <w:r w:rsidRPr="001A7BEE">
            <w:rPr>
              <w:rFonts w:ascii="Times New Roman" w:hAnsi="Times New Roman" w:cs="Times New Roman"/>
              <w:b/>
              <w:sz w:val="20"/>
              <w:szCs w:val="20"/>
            </w:rPr>
            <w:t>,</w:t>
          </w:r>
        </w:p>
        <w:p w:rsidR="001A7BEE" w:rsidRPr="001A7BEE" w:rsidRDefault="001A7BEE" w:rsidP="001A7BEE">
          <w:pPr>
            <w:pStyle w:val="a3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A7BEE">
            <w:rPr>
              <w:rFonts w:ascii="Times New Roman" w:hAnsi="Times New Roman" w:cs="Times New Roman"/>
              <w:b/>
              <w:sz w:val="20"/>
              <w:szCs w:val="20"/>
            </w:rPr>
            <w:t>корпус 1, офис № 60</w:t>
          </w:r>
        </w:p>
        <w:p w:rsidR="001A7BEE" w:rsidRPr="001A7BEE" w:rsidRDefault="001A7BEE" w:rsidP="001A7BEE">
          <w:pPr>
            <w:pStyle w:val="a3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A7BEE">
            <w:rPr>
              <w:rFonts w:ascii="Times New Roman" w:hAnsi="Times New Roman" w:cs="Times New Roman"/>
              <w:b/>
              <w:sz w:val="20"/>
              <w:szCs w:val="20"/>
            </w:rPr>
            <w:t>Телефон для связи. +7 (495) 985-56-89</w:t>
          </w:r>
        </w:p>
        <w:p w:rsidR="001A7BEE" w:rsidRPr="001A7BEE" w:rsidRDefault="001A7BEE" w:rsidP="001A7BEE">
          <w:pPr>
            <w:pStyle w:val="a3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1A7BE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Email: info@codeeco.ru</w:t>
          </w:r>
          <w:r w:rsidRPr="001A7BE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ab/>
          </w:r>
        </w:p>
      </w:tc>
      <w:tc>
        <w:tcPr>
          <w:tcW w:w="5124" w:type="dxa"/>
          <w:shd w:val="clear" w:color="auto" w:fill="ED7D31"/>
          <w:vAlign w:val="center"/>
        </w:tcPr>
        <w:p w:rsidR="001A7BEE" w:rsidRPr="001A7BEE" w:rsidRDefault="001A7BEE" w:rsidP="001A7BEE">
          <w:pPr>
            <w:pStyle w:val="a3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1A7BEE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2188845</wp:posOffset>
                </wp:positionH>
                <wp:positionV relativeFrom="margin">
                  <wp:posOffset>8890</wp:posOffset>
                </wp:positionV>
                <wp:extent cx="876300" cy="876300"/>
                <wp:effectExtent l="0" t="0" r="0" b="0"/>
                <wp:wrapSquare wrapText="bothSides"/>
                <wp:docPr id="3" name="Рисунок 3" descr="Логотип CODEECO нов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 CODEECO нов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A7BEE" w:rsidRPr="001A7BEE" w:rsidRDefault="001A7BEE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FE"/>
    <w:rsid w:val="00113F07"/>
    <w:rsid w:val="001A7BEE"/>
    <w:rsid w:val="002C0F37"/>
    <w:rsid w:val="004130AE"/>
    <w:rsid w:val="00682624"/>
    <w:rsid w:val="009336C6"/>
    <w:rsid w:val="00B1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AF396"/>
  <w15:chartTrackingRefBased/>
  <w15:docId w15:val="{F7EDEE98-9BAA-422C-8C0D-FBFE63CC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BEE"/>
  </w:style>
  <w:style w:type="paragraph" w:styleId="a5">
    <w:name w:val="footer"/>
    <w:basedOn w:val="a"/>
    <w:link w:val="a6"/>
    <w:uiPriority w:val="99"/>
    <w:unhideWhenUsed/>
    <w:rsid w:val="001A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2023-01-08T08:00:00Z</dcterms:created>
  <dcterms:modified xsi:type="dcterms:W3CDTF">2023-01-08T11:20:00Z</dcterms:modified>
</cp:coreProperties>
</file>